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8" w:rsidRDefault="002D10C8">
      <w:r>
        <w:t>Informator dostępny pod adresem:</w:t>
      </w:r>
    </w:p>
    <w:p w:rsidR="00177354" w:rsidRDefault="0005255D">
      <w:hyperlink r:id="rId4" w:history="1">
        <w:r w:rsidRPr="00336986">
          <w:rPr>
            <w:rStyle w:val="Hipercze"/>
          </w:rPr>
          <w:t>http://www.oke.krakow.pl/kwalifikacje_zawodowe/informatory/informator_Z180_514207_TUK.pdf</w:t>
        </w:r>
      </w:hyperlink>
    </w:p>
    <w:p w:rsidR="0005255D" w:rsidRDefault="0005255D"/>
    <w:sectPr w:rsidR="0005255D" w:rsidSect="00862B1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10C8"/>
    <w:rsid w:val="0005255D"/>
    <w:rsid w:val="00177354"/>
    <w:rsid w:val="002D10C8"/>
    <w:rsid w:val="00862B17"/>
    <w:rsid w:val="00A2719A"/>
    <w:rsid w:val="00AC6C30"/>
    <w:rsid w:val="00CB39DF"/>
    <w:rsid w:val="00CC0CD0"/>
    <w:rsid w:val="00EB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10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e.krakow.pl/kwalifikacje_zawodowe/informatory/informator_Z180_514207_TU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4</cp:revision>
  <dcterms:created xsi:type="dcterms:W3CDTF">2014-02-02T08:55:00Z</dcterms:created>
  <dcterms:modified xsi:type="dcterms:W3CDTF">2014-02-02T08:58:00Z</dcterms:modified>
</cp:coreProperties>
</file>